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8A" w:rsidRPr="002938C4" w:rsidRDefault="0054138A" w:rsidP="0054138A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Vilniaus „Ateities“ mokyklos</w:t>
      </w:r>
    </w:p>
    <w:p w:rsidR="0054138A" w:rsidRPr="002938C4" w:rsidRDefault="0054138A" w:rsidP="0054138A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938C4">
        <w:rPr>
          <w:rFonts w:ascii="Times New Roman" w:hAnsi="Times New Roman" w:cs="Times New Roman"/>
          <w:sz w:val="24"/>
          <w:szCs w:val="24"/>
        </w:rPr>
        <w:t>Priešmokyklinio ugdymo tvarkos aprašo</w:t>
      </w:r>
    </w:p>
    <w:p w:rsidR="0054138A" w:rsidRPr="002938C4" w:rsidRDefault="0054138A" w:rsidP="0054138A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938C4">
        <w:rPr>
          <w:rFonts w:ascii="Times New Roman" w:hAnsi="Times New Roman" w:cs="Times New Roman"/>
          <w:sz w:val="24"/>
          <w:szCs w:val="24"/>
        </w:rPr>
        <w:t xml:space="preserve"> priedas </w:t>
      </w: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938C4" w:rsidRPr="002938C4" w:rsidRDefault="00B832A6" w:rsidP="00296A5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VILNIAUS „ATEITIES“</w:t>
      </w:r>
      <w:r w:rsidR="00B00F3D">
        <w:rPr>
          <w:rFonts w:ascii="Times New Roman" w:hAnsi="Times New Roman" w:cs="Times New Roman"/>
          <w:b/>
          <w:bCs/>
          <w:sz w:val="24"/>
          <w:szCs w:val="24"/>
        </w:rPr>
        <w:t xml:space="preserve"> MOKYKLOS</w:t>
      </w:r>
      <w:r w:rsidR="0029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8C4" w:rsidRPr="002938C4">
        <w:rPr>
          <w:rFonts w:ascii="Times New Roman" w:hAnsi="Times New Roman" w:cs="Times New Roman"/>
          <w:b/>
          <w:sz w:val="24"/>
          <w:szCs w:val="24"/>
        </w:rPr>
        <w:t>PRIEŠMOKYKLINIO UGDYMO GRUPĖS</w:t>
      </w:r>
    </w:p>
    <w:p w:rsidR="002938C4" w:rsidRPr="002938C4" w:rsidRDefault="002938C4" w:rsidP="00196093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VAIKO PASIEKIMŲ VERTINIMO APRAŠAS</w:t>
      </w:r>
    </w:p>
    <w:p w:rsidR="002938C4" w:rsidRPr="0054138A" w:rsidRDefault="002938C4" w:rsidP="002938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38C4" w:rsidRPr="002938C4" w:rsidRDefault="0054138A" w:rsidP="0029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 - 20__</w:t>
      </w:r>
      <w:r w:rsidR="002938C4" w:rsidRPr="002938C4">
        <w:rPr>
          <w:rFonts w:ascii="Times New Roman" w:hAnsi="Times New Roman" w:cs="Times New Roman"/>
          <w:sz w:val="24"/>
          <w:szCs w:val="24"/>
        </w:rPr>
        <w:t xml:space="preserve"> m. m.</w:t>
      </w: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C4" w:rsidRPr="002938C4" w:rsidRDefault="008018EA" w:rsidP="0029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Vardas, pavardė </w:t>
      </w:r>
      <w:r w:rsidR="00B00F3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2938C4" w:rsidRPr="002938C4" w:rsidRDefault="00A923F9" w:rsidP="0029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Gimimo data</w:t>
      </w:r>
      <w:r w:rsidR="008018EA">
        <w:rPr>
          <w:rFonts w:ascii="Times New Roman" w:hAnsi="Times New Roman" w:cs="Times New Roman"/>
          <w:sz w:val="24"/>
          <w:szCs w:val="24"/>
        </w:rPr>
        <w:t xml:space="preserve"> </w:t>
      </w:r>
      <w:r w:rsidR="00B00F3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938C4" w:rsidRPr="002938C4" w:rsidRDefault="0007355A" w:rsidP="0029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Ugdymosi kalba</w:t>
      </w:r>
      <w:r w:rsidR="008018EA">
        <w:rPr>
          <w:rFonts w:ascii="Times New Roman" w:hAnsi="Times New Roman" w:cs="Times New Roman"/>
          <w:sz w:val="24"/>
          <w:szCs w:val="24"/>
        </w:rPr>
        <w:t xml:space="preserve"> </w:t>
      </w:r>
      <w:r w:rsidR="00B00F3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38C4" w:rsidRPr="002938C4" w:rsidRDefault="0007355A" w:rsidP="0029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kontaktai (telefono numeris, el. pašto adresas, miestas) (8-5) 247 8447</w:t>
      </w:r>
      <w:r w:rsidR="002F61D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F61D0" w:rsidRPr="00B462C4">
          <w:rPr>
            <w:rStyle w:val="Hipersaitas"/>
            <w:rFonts w:ascii="Times New Roman" w:hAnsi="Times New Roman" w:cs="Times New Roman"/>
            <w:sz w:val="24"/>
            <w:szCs w:val="24"/>
          </w:rPr>
          <w:t>rastine@ateities.vilnius.lm.lt</w:t>
        </w:r>
      </w:hyperlink>
      <w:r w:rsidR="002F61D0">
        <w:rPr>
          <w:rFonts w:ascii="Times New Roman" w:hAnsi="Times New Roman" w:cs="Times New Roman"/>
          <w:sz w:val="24"/>
          <w:szCs w:val="24"/>
        </w:rPr>
        <w:t>, Vilnius</w:t>
      </w:r>
    </w:p>
    <w:p w:rsidR="00B00F3D" w:rsidRDefault="00B00F3D" w:rsidP="00293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1550"/>
        <w:gridCol w:w="1551"/>
        <w:gridCol w:w="1551"/>
        <w:gridCol w:w="1551"/>
      </w:tblGrid>
      <w:tr w:rsidR="00962E97" w:rsidRPr="00962E97" w:rsidTr="00296A50">
        <w:trPr>
          <w:trHeight w:val="826"/>
        </w:trPr>
        <w:tc>
          <w:tcPr>
            <w:tcW w:w="8256" w:type="dxa"/>
            <w:vMerge w:val="restart"/>
          </w:tcPr>
          <w:p w:rsidR="00962E97" w:rsidRPr="00962E97" w:rsidRDefault="00962E97" w:rsidP="00962E97">
            <w:pPr>
              <w:spacing w:after="0" w:line="271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mpetencijos, pasiekimai</w:t>
            </w:r>
          </w:p>
        </w:tc>
        <w:tc>
          <w:tcPr>
            <w:tcW w:w="3101" w:type="dxa"/>
            <w:gridSpan w:val="2"/>
          </w:tcPr>
          <w:p w:rsidR="00962E97" w:rsidRPr="00962E97" w:rsidRDefault="00296A50" w:rsidP="00296A50">
            <w:pPr>
              <w:spacing w:after="0" w:line="271" w:lineRule="exact"/>
              <w:ind w:left="339" w:firstLine="100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Pirminis </w:t>
            </w:r>
            <w:r w:rsidR="00962E97"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vertinimas Data.................</w:t>
            </w:r>
          </w:p>
        </w:tc>
        <w:tc>
          <w:tcPr>
            <w:tcW w:w="3102" w:type="dxa"/>
            <w:gridSpan w:val="2"/>
          </w:tcPr>
          <w:p w:rsidR="00962E97" w:rsidRPr="00962E97" w:rsidRDefault="00962E97" w:rsidP="00962E97">
            <w:pPr>
              <w:spacing w:after="0" w:line="240" w:lineRule="auto"/>
              <w:ind w:left="95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Baigiamasis vertinimas</w:t>
            </w:r>
          </w:p>
          <w:p w:rsidR="00962E97" w:rsidRPr="00962E97" w:rsidRDefault="00962E97" w:rsidP="00962E97">
            <w:pPr>
              <w:spacing w:after="0" w:line="259" w:lineRule="exact"/>
              <w:ind w:left="96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Data ………......</w:t>
            </w:r>
          </w:p>
        </w:tc>
      </w:tr>
      <w:tr w:rsidR="00962E97" w:rsidRPr="00962E97" w:rsidTr="00296A50">
        <w:trPr>
          <w:trHeight w:val="554"/>
        </w:trPr>
        <w:tc>
          <w:tcPr>
            <w:tcW w:w="8256" w:type="dxa"/>
            <w:vMerge/>
            <w:tcBorders>
              <w:top w:val="nil"/>
            </w:tcBorders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0" w:type="dxa"/>
          </w:tcPr>
          <w:p w:rsidR="00296A50" w:rsidRDefault="00962E97" w:rsidP="00962E97">
            <w:pPr>
              <w:spacing w:before="2" w:after="0" w:line="276" w:lineRule="exact"/>
              <w:ind w:left="99" w:right="83" w:firstLine="1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Ryšku </w:t>
            </w:r>
          </w:p>
          <w:p w:rsidR="00962E97" w:rsidRPr="00962E97" w:rsidRDefault="00962E97" w:rsidP="00962E97">
            <w:pPr>
              <w:spacing w:before="2" w:after="0" w:line="276" w:lineRule="exact"/>
              <w:ind w:left="99" w:right="83" w:firstLine="1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(taiko)</w:t>
            </w: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75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Siekia</w:t>
            </w: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before="2" w:after="0" w:line="276" w:lineRule="exact"/>
              <w:ind w:left="166" w:right="157" w:firstLine="16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Ryšku (taiko)</w:t>
            </w: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Siekia</w:t>
            </w: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1. Kasdienio gyvenimo įgūdžiai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9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Valgo tvarkingai.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Priminus ar savarankiškai plaunasi rankas, tvarkosi žaislus ir veiklos vietą.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Laikosi sutartų saugaus elgesio taisyklių.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Žino kaip saugiai elgtis gatvėje.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Pasako, jog maistas reikalingas, kad augtume, būtume sveiki.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Įvardija vieną kitą maisto produktą, kurį valgyti sveika, o kurį reikia riboti.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Savarankiškai apsirengia ir nusirengia, apsiauna ir nusiauna batus.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Priminus stengiasi vaikščioti, stovėti, sėdėti taisyklingai.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before="3" w:after="0" w:line="255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2. Fizinis aktyvumas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Eina ratu, poroje, prasilenkdamas, gyvatėle, atbulomis, šonu.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Bėga pristatomu ar pakaitiniu žingsniu, aukštai keldamas kelius.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Šokinėja ant vienos kojos, šoka į tolį, į aukštį.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Tiksliau valdo pieštuką bei žirkles ką nors piešdamas, kirpdamas.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 kamuoliu atlieka sporto žaidimų elementus.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before="3" w:after="0" w:line="255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3. Emocijų suvokimas ir raiška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Apibūdina savo jausmus, pakomentuoja juos sukėlusias situacijas bei priežastis.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Pastebi nuskriaustą, nusiminusį ir dažniausiai geranoriškai nori jam padėti.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4. Savireguliacija ir savikontrolė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Stengiasi suvaldyti savo pyktį, įniršį (provokuojančiose situacijose).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Supranta susitarimų, taisyklių prasmę ir naudingumą ir dažniausiai jų laikosi.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Savarankiškai serviruoja stalą.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5. Savivoka ir savigarba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49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Save apibūdina, nusakydamas fizines ir elgesio savybes, priklausymą šeimai,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grupei.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 pasakyti savo tautybę.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Save ir savo gebėjimus vertina teigiamai.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6. Santykiai su suaugusiais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Nusiteikęs geranoriškai, pagarbiai, mandagiai bendrauti su suaugusiais.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5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Paprašytas paaiškina, kodėl negalima bendrauti su nepažįstamais žmonėmis, kai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šalia nėra besirūpinančio suaugusiojo.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Žino, į ką reikia kreiptis pagalbos pasimetus, nutikus nelaimei.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7. Santykiai su bendraamžiais.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Rodo iniciatyvą bendrauti ir bendradarbiauti su kitais vaikais, palaikyti su jais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gerus santykius, domisi skirtumais tarp vaikų ir juos toleruoja.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Suvokia savo veiksmų pasekmes sau ir kitiems.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Turi draugą arba kelis nuolatinius partnerius.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8. Sakytinė kalba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5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Klausosi įvairių stilių tekstų, mįslių bendrine kalba ir tarme.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Supranta knygelės, pasakojimo, pokalbio turinį, įvykių eigą.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Kalba natūraliai, atsižvelgdamas į bendravimo situaciją, išsakydamas savo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patirtį, norus, svajones.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Garsiai svarsto savo planuojamos veiklos eigą.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9. Rašytinė kalba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Domisi knygomis, įvairiais rašytiniais tekstais.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Supranta nesudėtingą jų siužetą, klausinėja.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Žino keliolika abėcėlės raidžių.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Pradeda skirti žodžius sudarančius garsus, skiemenis.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55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Gali perskaityti užrašus, kuriuos mato gatvėse (parduotuvių, kavinių, kirpyklų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pavadinimus).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Spausdintomis raidėmis rašo savo vardą.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Kopijuoja aplinkoje matomus žodžius.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Piešiniuose užrašo atskirų objektų pavadinimus.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Rašo daugumą (spausdintinių ir rašytinių) raidžių.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lastRenderedPageBreak/>
              <w:t>Įvairiais simboliais gali perteikti informaciją.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10. Aplinkos pažinimas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Pasako tėvų profesijas, įvardija savo giminaičius.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Žino savo namų adresą.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Pasako savo šalies ir sostinės pavadinimą.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Įvardija 1-3 prietaisus, transportą, įrenginius.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Samprotauja apie tai, kur gyvena, kuo minta naminiai ir laukiniai gyvūnai.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9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Moka prižiūrėti kambarinius augalus, daržoves, stebi jų augimą.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11. Skaičiavimas ir matavimas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Susieja daiktų kiekį su atitinkamu daiktų skaičių žyminčiu simboliu.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Skaičiuoja iki 10, 20.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Supranta ir vartoja žodžius: daugiau (mažiau), po lygiai, pusiau.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Skiria plokštumos ir erdvės figūras: skritulį ir rutulį, kvadratą, kubą.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Klasifikuoja daiktus pagal dydį arba spalvą.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Apibūdina daiktų vietą ir padėtį kitų daiktų ar vienas kito atžvilgiu (kairė,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dešinė, virš, šalia, aukščiau, žemiau, priešais).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55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Žino, kad gamtoje esama įvairios trukmės pasikartojančių ciklų (kartojasi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savaitės dienos, metų laikai).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12. Meninė raiška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55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Klausosi įvairaus stiliaus, žanrų muzikos kūrinių ir spalvomis ar piešiniu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spontaniškai perteikia kilusius įspūdžius.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Tyrinėja girdimos muzikos, triukšmo, tylos </w:t>
            </w:r>
            <w:proofErr w:type="spellStart"/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panašumus</w:t>
            </w:r>
            <w:proofErr w:type="spellEnd"/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 xml:space="preserve"> ir skirtumus.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Įvardija kūrinio nuotaiką, tempą, dinamiką, skiria, kai kuriuos instrumentus.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Dainuoja trumpas daineles, įsiklausydamas į savo ir draugų dainavimą.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Melodiniais vaikiškais instrumentais groja 2-3 garsų melodijas.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826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Šoka improvizuotai kurdamas septynių-aštuonių natūralių judesių seką,</w:t>
            </w:r>
          </w:p>
          <w:p w:rsidR="00962E97" w:rsidRPr="00962E97" w:rsidRDefault="00962E97" w:rsidP="00962E97">
            <w:pPr>
              <w:spacing w:after="0" w:line="270" w:lineRule="atLeast"/>
              <w:ind w:left="95" w:right="863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perteikdamas trumpą siužetą ar pasirinktą nuotaiką, išreikšdamas erdvės (aukštai-žemai) ir laiko (greitai-lėtai) elementus.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83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Kurdamas lėlių, dramos vaidinimus pagal girdėtą pasaką ar pasiūlytą situaciją, improvizuoja trumpas žodines frazes, fizinius veiksmus, atskleidžia jų norus,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emocines būsenas.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Žaisdamas muzikinius žaidimus ir ratelius perteikia veikėjo mintis, emocijas.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B32951">
        <w:trPr>
          <w:trHeight w:val="572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Detalesniais, įtaigiais dailės darbeliais pasakoja realias ir fantastines istorijas, įvykius.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Kartu su kitais kuria bendrus darbus.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lastRenderedPageBreak/>
              <w:t>Skirtingiems sumanymams įgyvendinti dažniausiai tikslingai pasirenka dailės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priemones ir technikas.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13. Estetinis suvokimas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549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Stengiasi kuo gražiau šokti, vaidinti, deklamuoti, dainuoti, groti, piešti,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konstruoti.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Gėrisi ir grožisi savo menine kūryba.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550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Pastebi papuoštą aplinką, meno kūrinius ir pasako, kas gražu, pasako vieną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argumentą, kodėl gražu.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E97" w:rsidRPr="00962E97" w:rsidTr="00296A50">
        <w:trPr>
          <w:trHeight w:val="55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Pasakoja įspūdžius apie muzikos, vaidinimo, šokio siužetą, matytus dailės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kūrinius.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14. Iniciatyvumas ir atkaklumas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Siūlo vaikams ir suaugusiajam įsitraukti į jo paties sugalvotą veiklą.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5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Savarankiškai bando įveikti kliūtis savo veikloje.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55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Nepasisekus bando kelis kartus, ieškodamas vis kitos išeities arba prašo kito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vaiko ar suaugusiojo pagalbos.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15. Tyrinėjimas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7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Domisi aplinka, mėgsta stebėti, kaip auga augalai, kaip elgiasi gyvūnai.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Lygina daiktus, medžiagas, gyvūnus ir augalus.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9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Tikslingai juos grupuoja ir klasifikuoja.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16. Problemų sprendimas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Mokosi iš savo ir kitų klaidų.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549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63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Nepasisekus bando kelis kartus, ieškodamas vis kitos išeities arba prašo kito</w:t>
            </w:r>
          </w:p>
          <w:p w:rsidR="00962E97" w:rsidRPr="00962E97" w:rsidRDefault="00962E97" w:rsidP="00962E97">
            <w:pPr>
              <w:spacing w:after="0" w:line="267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vaiko ar suaugusiojo pagalbos.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17. Kūrybiškumas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4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Nori atlikti ir suprasti vis daugiau naujų, nežinomų dalykų.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Drąsiai, savitai eksperimentuoja, nebijo suklysti, daryti kitaip.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b/>
                <w:sz w:val="24"/>
                <w:lang w:val="lt-LT"/>
              </w:rPr>
              <w:t>18. Mokėjimas mokytis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8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Kalba apie tai, ką norėtų išmokti, ką darys, kad išmoktų.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</w:tr>
      <w:tr w:rsidR="00962E97" w:rsidRPr="00962E97" w:rsidTr="00296A50">
        <w:trPr>
          <w:trHeight w:val="273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4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Drąsiai ieško atsakymų į klausimus, rodo iniciatyvą.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62E97" w:rsidRPr="00962E97" w:rsidTr="00296A50">
        <w:trPr>
          <w:trHeight w:val="278"/>
        </w:trPr>
        <w:tc>
          <w:tcPr>
            <w:tcW w:w="8256" w:type="dxa"/>
          </w:tcPr>
          <w:p w:rsidR="00962E97" w:rsidRPr="00962E97" w:rsidRDefault="00962E97" w:rsidP="00962E97">
            <w:pPr>
              <w:spacing w:after="0" w:line="259" w:lineRule="exact"/>
              <w:ind w:left="95"/>
              <w:rPr>
                <w:rFonts w:ascii="Times New Roman" w:eastAsia="Times New Roman" w:hAnsi="Times New Roman" w:cs="Times New Roman"/>
                <w:sz w:val="24"/>
                <w:lang w:val="lt-LT"/>
              </w:rPr>
            </w:pPr>
            <w:r w:rsidRPr="00962E97">
              <w:rPr>
                <w:rFonts w:ascii="Times New Roman" w:eastAsia="Times New Roman" w:hAnsi="Times New Roman" w:cs="Times New Roman"/>
                <w:sz w:val="24"/>
                <w:lang w:val="lt-LT"/>
              </w:rPr>
              <w:t>Randa reikiamą informaciją įvairiuose šaltiniuose (enciklopedijose, žinynuose).</w:t>
            </w:r>
          </w:p>
        </w:tc>
        <w:tc>
          <w:tcPr>
            <w:tcW w:w="1550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lt-LT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51" w:type="dxa"/>
          </w:tcPr>
          <w:p w:rsidR="00962E97" w:rsidRPr="00962E97" w:rsidRDefault="00962E97" w:rsidP="0096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2938C4" w:rsidRPr="0054138A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18EA" w:rsidRDefault="008018EA" w:rsidP="0080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EA">
        <w:rPr>
          <w:rFonts w:ascii="Times New Roman" w:hAnsi="Times New Roman" w:cs="Times New Roman"/>
          <w:sz w:val="24"/>
          <w:szCs w:val="24"/>
        </w:rPr>
        <w:t>Pastaba.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8EA">
        <w:rPr>
          <w:rFonts w:ascii="Times New Roman" w:hAnsi="Times New Roman" w:cs="Times New Roman"/>
          <w:sz w:val="24"/>
          <w:szCs w:val="24"/>
        </w:rPr>
        <w:t>Vaiko pasiekimai bus vertinami, remiantis Vaiko pasiekimų aprašu ir Bendrąja priešmokyklinio ugdymo programa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8EA" w:rsidRPr="008018EA" w:rsidRDefault="008018EA" w:rsidP="00801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8EA">
        <w:rPr>
          <w:rFonts w:ascii="Times New Roman" w:hAnsi="Times New Roman" w:cs="Times New Roman"/>
          <w:sz w:val="24"/>
          <w:szCs w:val="24"/>
        </w:rPr>
        <w:t>Kompetencijos</w:t>
      </w:r>
      <w:r w:rsidR="0054138A">
        <w:rPr>
          <w:rFonts w:ascii="Times New Roman" w:hAnsi="Times New Roman" w:cs="Times New Roman"/>
          <w:sz w:val="24"/>
          <w:szCs w:val="24"/>
        </w:rPr>
        <w:t>: sveikatos (1, 2 ,4),</w:t>
      </w:r>
      <w:r w:rsidRPr="008018EA">
        <w:rPr>
          <w:rFonts w:ascii="Times New Roman" w:hAnsi="Times New Roman" w:cs="Times New Roman"/>
          <w:sz w:val="24"/>
          <w:szCs w:val="24"/>
        </w:rPr>
        <w:t xml:space="preserve"> socialinė (3, 5, 6, 7, 14, 16)</w:t>
      </w:r>
      <w:r w:rsidR="0054138A">
        <w:rPr>
          <w:rFonts w:ascii="Times New Roman" w:hAnsi="Times New Roman" w:cs="Times New Roman"/>
          <w:sz w:val="24"/>
          <w:szCs w:val="24"/>
        </w:rPr>
        <w:t>,</w:t>
      </w:r>
      <w:r w:rsidRPr="008018EA">
        <w:rPr>
          <w:rFonts w:ascii="Times New Roman" w:hAnsi="Times New Roman" w:cs="Times New Roman"/>
          <w:sz w:val="24"/>
          <w:szCs w:val="24"/>
        </w:rPr>
        <w:t xml:space="preserve"> </w:t>
      </w:r>
      <w:r w:rsidR="0054138A">
        <w:rPr>
          <w:rFonts w:ascii="Times New Roman" w:hAnsi="Times New Roman" w:cs="Times New Roman"/>
          <w:sz w:val="24"/>
          <w:szCs w:val="24"/>
        </w:rPr>
        <w:t>komunikavimo (8, 9),</w:t>
      </w:r>
      <w:r w:rsidR="00AF2F6C">
        <w:rPr>
          <w:rFonts w:ascii="Times New Roman" w:hAnsi="Times New Roman" w:cs="Times New Roman"/>
          <w:sz w:val="24"/>
          <w:szCs w:val="24"/>
        </w:rPr>
        <w:t xml:space="preserve"> </w:t>
      </w:r>
      <w:r w:rsidR="0054138A">
        <w:rPr>
          <w:rFonts w:ascii="Times New Roman" w:hAnsi="Times New Roman" w:cs="Times New Roman"/>
          <w:sz w:val="24"/>
          <w:szCs w:val="24"/>
        </w:rPr>
        <w:t>pažinimo (</w:t>
      </w:r>
      <w:r w:rsidR="00B32951">
        <w:rPr>
          <w:rFonts w:ascii="Times New Roman" w:hAnsi="Times New Roman" w:cs="Times New Roman"/>
          <w:sz w:val="24"/>
          <w:szCs w:val="24"/>
        </w:rPr>
        <w:t xml:space="preserve">10, </w:t>
      </w:r>
      <w:r w:rsidR="0054138A">
        <w:rPr>
          <w:rFonts w:ascii="Times New Roman" w:hAnsi="Times New Roman" w:cs="Times New Roman"/>
          <w:sz w:val="24"/>
          <w:szCs w:val="24"/>
        </w:rPr>
        <w:t>11, 15, 18),</w:t>
      </w:r>
      <w:r w:rsidR="00AF2F6C">
        <w:rPr>
          <w:rFonts w:ascii="Times New Roman" w:hAnsi="Times New Roman" w:cs="Times New Roman"/>
          <w:sz w:val="24"/>
          <w:szCs w:val="24"/>
        </w:rPr>
        <w:t xml:space="preserve"> </w:t>
      </w:r>
      <w:r w:rsidRPr="008018EA">
        <w:rPr>
          <w:rFonts w:ascii="Times New Roman" w:hAnsi="Times New Roman" w:cs="Times New Roman"/>
          <w:sz w:val="24"/>
          <w:szCs w:val="24"/>
        </w:rPr>
        <w:t>meninė (12, 13, 17)</w:t>
      </w:r>
      <w:r w:rsidR="0054138A">
        <w:rPr>
          <w:rFonts w:ascii="Times New Roman" w:hAnsi="Times New Roman" w:cs="Times New Roman"/>
          <w:sz w:val="24"/>
          <w:szCs w:val="24"/>
        </w:rPr>
        <w:t>.</w:t>
      </w:r>
    </w:p>
    <w:p w:rsidR="00C97729" w:rsidRDefault="00C9772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8F5096" w:rsidRDefault="008F509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38C4">
        <w:rPr>
          <w:rFonts w:ascii="Times New Roman" w:hAnsi="Times New Roman" w:cs="Times New Roman"/>
          <w:b/>
          <w:sz w:val="24"/>
          <w:szCs w:val="24"/>
        </w:rPr>
        <w:lastRenderedPageBreak/>
        <w:t>IŠVADOS PO KIEKVIENO VERTINIMO</w:t>
      </w:r>
    </w:p>
    <w:p w:rsidR="002938C4" w:rsidRPr="002938C4" w:rsidRDefault="00196093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Rugsėjo </w:t>
      </w:r>
      <w:r w:rsidR="002938C4" w:rsidRPr="002938C4">
        <w:rPr>
          <w:rFonts w:ascii="Times New Roman" w:hAnsi="Times New Roman" w:cs="Times New Roman"/>
          <w:b/>
          <w:sz w:val="24"/>
          <w:szCs w:val="24"/>
        </w:rPr>
        <w:t>mėn._____________________________________________________________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296A5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38A">
        <w:rPr>
          <w:rFonts w:ascii="Times New Roman" w:hAnsi="Times New Roman" w:cs="Times New Roman"/>
          <w:b/>
          <w:sz w:val="24"/>
          <w:szCs w:val="24"/>
        </w:rPr>
        <w:t>__</w:t>
      </w:r>
    </w:p>
    <w:p w:rsidR="002938C4" w:rsidRPr="00296A50" w:rsidRDefault="002938C4" w:rsidP="002938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Numatoma pagalba ir būdai: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296A50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F3609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54138A">
        <w:rPr>
          <w:rFonts w:ascii="Times New Roman" w:hAnsi="Times New Roman" w:cs="Times New Roman"/>
          <w:b/>
          <w:sz w:val="24"/>
          <w:szCs w:val="24"/>
        </w:rPr>
        <w:t>___</w:t>
      </w:r>
    </w:p>
    <w:p w:rsidR="002938C4" w:rsidRPr="00296A50" w:rsidRDefault="002938C4" w:rsidP="002938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Gegužės</w:t>
      </w:r>
      <w:r w:rsidR="00196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8C4">
        <w:rPr>
          <w:rFonts w:ascii="Times New Roman" w:hAnsi="Times New Roman" w:cs="Times New Roman"/>
          <w:b/>
          <w:sz w:val="24"/>
          <w:szCs w:val="24"/>
        </w:rPr>
        <w:t>mėn._____________________________________________________________</w:t>
      </w:r>
      <w:r w:rsidR="00196093">
        <w:rPr>
          <w:rFonts w:ascii="Times New Roman" w:hAnsi="Times New Roman" w:cs="Times New Roman"/>
          <w:b/>
          <w:sz w:val="24"/>
          <w:szCs w:val="24"/>
        </w:rPr>
        <w:t>_______</w:t>
      </w:r>
      <w:r w:rsidR="00296A50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54138A">
        <w:rPr>
          <w:rFonts w:ascii="Times New Roman" w:hAnsi="Times New Roman" w:cs="Times New Roman"/>
          <w:b/>
          <w:sz w:val="24"/>
          <w:szCs w:val="24"/>
        </w:rPr>
        <w:t>__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6A50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962E97" w:rsidRPr="00296A50" w:rsidRDefault="00962E97" w:rsidP="002938C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Vaiko pasiekimai: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  <w:r w:rsidR="00196093">
        <w:rPr>
          <w:rFonts w:ascii="Times New Roman" w:hAnsi="Times New Roman" w:cs="Times New Roman"/>
          <w:b/>
          <w:sz w:val="24"/>
          <w:szCs w:val="24"/>
        </w:rPr>
        <w:t>___________</w:t>
      </w:r>
      <w:r w:rsidR="00296A50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54138A">
        <w:rPr>
          <w:rFonts w:ascii="Times New Roman" w:hAnsi="Times New Roman" w:cs="Times New Roman"/>
          <w:b/>
          <w:sz w:val="24"/>
          <w:szCs w:val="24"/>
        </w:rPr>
        <w:t>_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196093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54138A">
        <w:rPr>
          <w:rFonts w:ascii="Times New Roman" w:hAnsi="Times New Roman" w:cs="Times New Roman"/>
          <w:b/>
          <w:sz w:val="24"/>
          <w:szCs w:val="24"/>
        </w:rPr>
        <w:t>__</w:t>
      </w:r>
    </w:p>
    <w:p w:rsidR="002938C4" w:rsidRDefault="008A0829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</w:p>
    <w:p w:rsidR="0054138A" w:rsidRDefault="0054138A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38A" w:rsidRDefault="0054138A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38A" w:rsidRDefault="0054138A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38A" w:rsidRPr="0054138A" w:rsidRDefault="0054138A" w:rsidP="002938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61D0" w:rsidRDefault="002F61D0" w:rsidP="0019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Mokyklos vadovas                                   _________________                   ________________</w:t>
      </w:r>
      <w:r w:rsidR="00962E97">
        <w:rPr>
          <w:rFonts w:ascii="Times New Roman" w:hAnsi="Times New Roman" w:cs="Times New Roman"/>
          <w:sz w:val="24"/>
          <w:szCs w:val="24"/>
        </w:rPr>
        <w:t>__________</w:t>
      </w:r>
    </w:p>
    <w:p w:rsidR="002F61D0" w:rsidRDefault="002F61D0" w:rsidP="0019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(parašas)</w:t>
      </w:r>
      <w:r w:rsidR="0058787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2E97">
        <w:rPr>
          <w:rFonts w:ascii="Times New Roman" w:hAnsi="Times New Roman" w:cs="Times New Roman"/>
          <w:sz w:val="24"/>
          <w:szCs w:val="24"/>
        </w:rPr>
        <w:t>(vardas, pavardė)</w:t>
      </w:r>
    </w:p>
    <w:p w:rsidR="002F61D0" w:rsidRDefault="002F61D0" w:rsidP="00196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C4" w:rsidRDefault="00962E97" w:rsidP="0096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 ugdymo pedagogas       ________________                    ___________________________</w:t>
      </w:r>
    </w:p>
    <w:p w:rsidR="00962E97" w:rsidRDefault="00962E97" w:rsidP="00962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(parašas)                                       (vardas, pavardė)</w:t>
      </w:r>
    </w:p>
    <w:sectPr w:rsidR="00962E97" w:rsidSect="008A0829">
      <w:footerReference w:type="default" r:id="rId9"/>
      <w:pgSz w:w="16838" w:h="11906" w:orient="landscape"/>
      <w:pgMar w:top="567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27" w:rsidRDefault="000E6927">
      <w:pPr>
        <w:spacing w:after="0" w:line="240" w:lineRule="auto"/>
      </w:pPr>
      <w:r>
        <w:separator/>
      </w:r>
    </w:p>
  </w:endnote>
  <w:endnote w:type="continuationSeparator" w:id="0">
    <w:p w:rsidR="000E6927" w:rsidRDefault="000E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523556"/>
      <w:docPartObj>
        <w:docPartGallery w:val="Page Numbers (Bottom of Page)"/>
        <w:docPartUnique/>
      </w:docPartObj>
    </w:sdtPr>
    <w:sdtEndPr/>
    <w:sdtContent>
      <w:p w:rsidR="00F73C93" w:rsidRDefault="00F73C9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096">
          <w:rPr>
            <w:noProof/>
          </w:rPr>
          <w:t>5</w:t>
        </w:r>
        <w:r>
          <w:fldChar w:fldCharType="end"/>
        </w:r>
      </w:p>
    </w:sdtContent>
  </w:sdt>
  <w:p w:rsidR="00962E97" w:rsidRDefault="00962E97" w:rsidP="00F73C93">
    <w:pPr>
      <w:pStyle w:val="Pagrindinistekstas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27" w:rsidRDefault="000E6927">
      <w:pPr>
        <w:spacing w:after="0" w:line="240" w:lineRule="auto"/>
      </w:pPr>
      <w:r>
        <w:separator/>
      </w:r>
    </w:p>
  </w:footnote>
  <w:footnote w:type="continuationSeparator" w:id="0">
    <w:p w:rsidR="000E6927" w:rsidRDefault="000E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7B71"/>
    <w:multiLevelType w:val="hybridMultilevel"/>
    <w:tmpl w:val="FE14E6C2"/>
    <w:lvl w:ilvl="0" w:tplc="377CDB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0"/>
    <w:rsid w:val="00012B5E"/>
    <w:rsid w:val="00060C43"/>
    <w:rsid w:val="0007355A"/>
    <w:rsid w:val="000E6927"/>
    <w:rsid w:val="00196093"/>
    <w:rsid w:val="00197993"/>
    <w:rsid w:val="001D262D"/>
    <w:rsid w:val="0024503D"/>
    <w:rsid w:val="00275FFA"/>
    <w:rsid w:val="00276B84"/>
    <w:rsid w:val="002938C4"/>
    <w:rsid w:val="00296A50"/>
    <w:rsid w:val="002A2E7A"/>
    <w:rsid w:val="002B6658"/>
    <w:rsid w:val="002C068B"/>
    <w:rsid w:val="002E695D"/>
    <w:rsid w:val="002F61D0"/>
    <w:rsid w:val="00330D52"/>
    <w:rsid w:val="003F5677"/>
    <w:rsid w:val="005022F6"/>
    <w:rsid w:val="005135E4"/>
    <w:rsid w:val="0054138A"/>
    <w:rsid w:val="00557ACA"/>
    <w:rsid w:val="00587873"/>
    <w:rsid w:val="00593B19"/>
    <w:rsid w:val="005E052B"/>
    <w:rsid w:val="005F667D"/>
    <w:rsid w:val="006218BA"/>
    <w:rsid w:val="00637C73"/>
    <w:rsid w:val="00695025"/>
    <w:rsid w:val="006B16C4"/>
    <w:rsid w:val="006D4710"/>
    <w:rsid w:val="007049B9"/>
    <w:rsid w:val="00796101"/>
    <w:rsid w:val="008018EA"/>
    <w:rsid w:val="00846035"/>
    <w:rsid w:val="00881653"/>
    <w:rsid w:val="008A0829"/>
    <w:rsid w:val="008F5096"/>
    <w:rsid w:val="00906A5D"/>
    <w:rsid w:val="00962E97"/>
    <w:rsid w:val="009E4F17"/>
    <w:rsid w:val="009F2516"/>
    <w:rsid w:val="00A2707C"/>
    <w:rsid w:val="00A3665D"/>
    <w:rsid w:val="00A923F9"/>
    <w:rsid w:val="00AA2E5A"/>
    <w:rsid w:val="00AA639C"/>
    <w:rsid w:val="00AF2F6C"/>
    <w:rsid w:val="00B00F3D"/>
    <w:rsid w:val="00B24736"/>
    <w:rsid w:val="00B32951"/>
    <w:rsid w:val="00B832A6"/>
    <w:rsid w:val="00B95616"/>
    <w:rsid w:val="00BB1817"/>
    <w:rsid w:val="00BE2F72"/>
    <w:rsid w:val="00C97729"/>
    <w:rsid w:val="00CC26C0"/>
    <w:rsid w:val="00CC389B"/>
    <w:rsid w:val="00CF5C12"/>
    <w:rsid w:val="00D40E73"/>
    <w:rsid w:val="00D82510"/>
    <w:rsid w:val="00DF3512"/>
    <w:rsid w:val="00DF3609"/>
    <w:rsid w:val="00E12777"/>
    <w:rsid w:val="00E470B5"/>
    <w:rsid w:val="00E70BAE"/>
    <w:rsid w:val="00ED2DF3"/>
    <w:rsid w:val="00EF0BE9"/>
    <w:rsid w:val="00F04E0E"/>
    <w:rsid w:val="00F2113D"/>
    <w:rsid w:val="00F40D35"/>
    <w:rsid w:val="00F73C93"/>
    <w:rsid w:val="00F95425"/>
    <w:rsid w:val="00FA3501"/>
    <w:rsid w:val="00FB3EF7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974A22-8020-42AE-97A3-1CE3C28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26C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C26C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C26C0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29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APRAO">
    <w:name w:val="TEKSTAS APRAŠO"/>
    <w:basedOn w:val="prastasis"/>
    <w:link w:val="TEKSTASAPRAODiagrama"/>
    <w:qFormat/>
    <w:rsid w:val="006B16C4"/>
    <w:pPr>
      <w:tabs>
        <w:tab w:val="left" w:pos="0"/>
        <w:tab w:val="left" w:pos="540"/>
        <w:tab w:val="left" w:pos="741"/>
        <w:tab w:val="left" w:pos="113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ASAPRAODiagrama">
    <w:name w:val="TEKSTAS APRAŠO Diagrama"/>
    <w:basedOn w:val="Numatytasispastraiposriftas"/>
    <w:link w:val="TEKSTASAPRAO"/>
    <w:rsid w:val="006B16C4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0E7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24503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F61D0"/>
    <w:rPr>
      <w:color w:val="0563C1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62E9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62E97"/>
  </w:style>
  <w:style w:type="table" w:customStyle="1" w:styleId="TableNormal">
    <w:name w:val="Table Normal"/>
    <w:uiPriority w:val="2"/>
    <w:semiHidden/>
    <w:unhideWhenUsed/>
    <w:qFormat/>
    <w:rsid w:val="00962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F7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ine@ateities.vilnius.l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9DC2-3085-40A4-8639-7E4ED5F5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6169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Aneta Nijazova</cp:lastModifiedBy>
  <cp:revision>3</cp:revision>
  <cp:lastPrinted>2020-12-22T13:39:00Z</cp:lastPrinted>
  <dcterms:created xsi:type="dcterms:W3CDTF">2020-12-28T00:24:00Z</dcterms:created>
  <dcterms:modified xsi:type="dcterms:W3CDTF">2020-12-28T00:24:00Z</dcterms:modified>
</cp:coreProperties>
</file>